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D49" w:rsidRDefault="00102D49">
      <w:pPr>
        <w:rPr>
          <w:b/>
          <w:sz w:val="28"/>
          <w:szCs w:val="28"/>
        </w:rPr>
      </w:pPr>
      <w:r w:rsidRPr="00102D4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102D4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102D49" w:rsidRDefault="00102D49" w:rsidP="007C4AFC">
      <w:pPr>
        <w:tabs>
          <w:tab w:val="left" w:pos="709"/>
        </w:tabs>
        <w:rPr>
          <w:rFonts w:ascii="PT Astra Serif" w:hAnsi="PT Astra Serif" w:cs="PT Astra Serif"/>
          <w:b/>
          <w:bCs/>
          <w:sz w:val="28"/>
          <w:szCs w:val="28"/>
        </w:rPr>
      </w:pPr>
    </w:p>
    <w:p w:rsidR="00102D49" w:rsidRDefault="007C4AFC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rFonts w:eastAsia="PT Astra Serif"/>
          <w:b/>
          <w:sz w:val="28"/>
          <w:szCs w:val="28"/>
        </w:rPr>
        <w:t>Какие сделки можно оформить в ускоренном порядке</w:t>
      </w:r>
    </w:p>
    <w:p w:rsidR="00102D49" w:rsidRDefault="00102D49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02D49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Государственная регистрация прав на недвижимое имущество и сделок с ним </w:t>
      </w: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осуществляется в сроки, установленные законом.</w:t>
      </w:r>
    </w:p>
    <w:p w:rsidR="00102D49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Общие сроки осуществления регистрационных действий составляют 7 рабочих дней. При подаче документов в МФЦ указанные сроки увеличиваются на два рабочих дня. </w:t>
      </w:r>
    </w:p>
    <w:p w:rsidR="00102D49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Государственная регистрация прав по нотариально уд</w:t>
      </w: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остоверенным документам проводится в трехдневный срок, а в случае предоставления таких документов, удостоверившим их нотариусом - в течение одного рабочего дня.</w:t>
      </w:r>
    </w:p>
    <w:p w:rsidR="00102D49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При ускоренной регистрации срок составит один рабочий день, следующий за днем подачи заявления</w:t>
      </w: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. Услуга ускоренной регистрации на недвижимость доступна для физических и юридических лиц с января 2025 года при подаче </w:t>
      </w:r>
      <w:proofErr w:type="gramStart"/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документов</w:t>
      </w:r>
      <w:proofErr w:type="gramEnd"/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 как в электронном, так и в бумажном виде.</w:t>
      </w:r>
    </w:p>
    <w:p w:rsidR="00102D49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color w:val="auto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Ускоренная регистрация доступна при регистрации, например, </w:t>
      </w: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ипотеки; регистрации п</w:t>
      </w:r>
      <w:r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рав на жилое или нежилое </w:t>
      </w:r>
      <w:r>
        <w:rPr>
          <w:rFonts w:ascii="Times New Roman" w:eastAsia="PT Astra Serif" w:hAnsi="Times New Roman" w:cs="Times New Roman"/>
          <w:color w:val="auto"/>
          <w:sz w:val="28"/>
          <w:szCs w:val="28"/>
        </w:rPr>
        <w:t xml:space="preserve">помещение, </w:t>
      </w:r>
      <w:proofErr w:type="spellStart"/>
      <w:r>
        <w:rPr>
          <w:rFonts w:ascii="Times New Roman" w:eastAsia="PT Astra Serif" w:hAnsi="Times New Roman" w:cs="Times New Roman"/>
          <w:color w:val="auto"/>
          <w:sz w:val="28"/>
          <w:szCs w:val="28"/>
        </w:rPr>
        <w:t>машино-место</w:t>
      </w:r>
      <w:proofErr w:type="spellEnd"/>
      <w:r>
        <w:rPr>
          <w:rFonts w:ascii="Times New Roman" w:eastAsia="PT Astra Serif" w:hAnsi="Times New Roman" w:cs="Times New Roman"/>
          <w:color w:val="auto"/>
          <w:sz w:val="28"/>
          <w:szCs w:val="28"/>
        </w:rPr>
        <w:t xml:space="preserve"> на основании договора купли-продажи (за исключением случая продажи с публичных торгов), совершенного в простой письменной форме.</w:t>
      </w:r>
    </w:p>
    <w:p w:rsidR="007C4AFC" w:rsidRDefault="00102D49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</w:pPr>
      <w:hyperlink r:id="rId8" w:tooltip="Перечень" w:history="1">
        <w:r w:rsidR="007C4AFC">
          <w:rPr>
            <w:rStyle w:val="ac"/>
            <w:rFonts w:ascii="Times New Roman" w:eastAsia="PT Astra Serif" w:hAnsi="Times New Roman" w:cs="Times New Roman"/>
            <w:sz w:val="28"/>
            <w:szCs w:val="28"/>
            <w:lang w:val="ru-RU" w:eastAsia="ru-RU"/>
          </w:rPr>
          <w:t>Перечень</w:t>
        </w:r>
      </w:hyperlink>
      <w:r w:rsidR="007C4AFC"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 xml:space="preserve"> видов регистрационных действий, осуществляемых в </w:t>
      </w:r>
      <w:r w:rsidR="007C4AFC">
        <w:rPr>
          <w:rFonts w:ascii="Times New Roman" w:eastAsia="PT Astra Serif" w:hAnsi="Times New Roman" w:cs="Times New Roman"/>
          <w:sz w:val="28"/>
          <w:szCs w:val="28"/>
          <w:lang w:eastAsia="ru-RU" w:bidi="ar-SA"/>
        </w:rPr>
        <w:t>ускоренном порядке, размещен на официальном сайте Росреестра.</w:t>
      </w:r>
    </w:p>
    <w:p w:rsidR="00102D49" w:rsidRPr="007C4AFC" w:rsidRDefault="007C4AFC" w:rsidP="007C4AFC">
      <w:pPr>
        <w:pStyle w:val="Standard"/>
        <w:tabs>
          <w:tab w:val="left" w:pos="709"/>
        </w:tabs>
        <w:ind w:firstLine="709"/>
        <w:jc w:val="both"/>
        <w:rPr>
          <w:rFonts w:ascii="Times New Roman" w:eastAsia="PT Astra Serif" w:hAnsi="Times New Roman" w:cs="Times New Roman"/>
          <w:color w:val="auto"/>
          <w:sz w:val="28"/>
          <w:szCs w:val="28"/>
        </w:rPr>
      </w:pPr>
      <w:r>
        <w:rPr>
          <w:rFonts w:ascii="Times New Roman" w:eastAsia="PT Astra Serif" w:hAnsi="Times New Roman" w:cs="Times New Roman"/>
          <w:color w:val="auto"/>
          <w:sz w:val="28"/>
          <w:szCs w:val="28"/>
        </w:rPr>
        <w:t xml:space="preserve">Для получения данной услуги в заявлении о государственной регистрации прав необходимо поставить соответствующую отметку </w:t>
      </w:r>
      <w:r>
        <w:rPr>
          <w:rFonts w:ascii="Times New Roman" w:eastAsia="PT Astra Serif" w:hAnsi="Times New Roman" w:cs="Times New Roman"/>
          <w:color w:val="auto"/>
          <w:sz w:val="28"/>
          <w:szCs w:val="28"/>
        </w:rPr>
        <w:t>о предоставлении услуги в срок не более одного рабочего дня (пункт 6.1 заявления) и уплатить государственную пошлину в двойном размере.</w:t>
      </w:r>
    </w:p>
    <w:p w:rsidR="00102D49" w:rsidRDefault="00102D49">
      <w:pPr>
        <w:tabs>
          <w:tab w:val="left" w:pos="709"/>
          <w:tab w:val="left" w:pos="993"/>
        </w:tabs>
        <w:jc w:val="both"/>
        <w:rPr>
          <w:rFonts w:ascii="PT Astra Serif" w:hAnsi="PT Astra Serif" w:cs="PT Astra Serif"/>
          <w:sz w:val="28"/>
          <w:szCs w:val="28"/>
        </w:rPr>
      </w:pPr>
    </w:p>
    <w:p w:rsidR="00102D49" w:rsidRDefault="007C4AF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102D49" w:rsidRDefault="007C4AFC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102D49" w:rsidRDefault="00102D4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102D49" w:rsidRDefault="00102D49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102D49" w:rsidRDefault="007C4AFC">
      <w:pPr>
        <w:tabs>
          <w:tab w:val="left" w:pos="1105"/>
        </w:tabs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102D49" w:rsidRDefault="007C4AFC">
      <w:pPr>
        <w:tabs>
          <w:tab w:val="left" w:pos="110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Официальный канал 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> Росреестра по ссылке https://max.ru/id5406299278_gos</w:t>
      </w:r>
    </w:p>
    <w:p w:rsidR="00102D49" w:rsidRDefault="00102D49">
      <w:pPr>
        <w:tabs>
          <w:tab w:val="left" w:pos="1105"/>
        </w:tabs>
        <w:jc w:val="both"/>
        <w:rPr>
          <w:sz w:val="28"/>
          <w:szCs w:val="28"/>
          <w:highlight w:val="white"/>
        </w:rPr>
      </w:pPr>
    </w:p>
    <w:p w:rsidR="00102D49" w:rsidRDefault="00102D49">
      <w:pPr>
        <w:ind w:firstLine="720"/>
        <w:jc w:val="both"/>
        <w:rPr>
          <w:sz w:val="26"/>
          <w:szCs w:val="26"/>
          <w:highlight w:val="white"/>
        </w:rPr>
      </w:pPr>
    </w:p>
    <w:p w:rsidR="00102D49" w:rsidRDefault="00102D4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102D49" w:rsidRDefault="00102D4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102D49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102D49" w:rsidRDefault="007C4AFC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102D49" w:rsidRDefault="007C4AFC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lastRenderedPageBreak/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102D49" w:rsidRDefault="00102D4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102D49" w:rsidRDefault="007C4AFC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102D49" w:rsidRDefault="007C4AF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102D49" w:rsidRDefault="007C4AFC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102D49" w:rsidRDefault="007C4AF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C4AFC">
        <w:rPr>
          <w:rFonts w:ascii="Segoe UI" w:hAnsi="Segoe UI" w:cs="Segoe UI"/>
          <w:color w:val="000000"/>
          <w:sz w:val="18"/>
          <w:szCs w:val="18"/>
        </w:rPr>
        <w:t>Эл</w:t>
      </w:r>
      <w:r w:rsidRPr="007C4AFC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102D49" w:rsidRDefault="00102D4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9" w:history="1">
        <w:r w:rsidR="007C4AFC">
          <w:rPr>
            <w:rStyle w:val="ac"/>
            <w:rFonts w:ascii="Segoe UI" w:hAnsi="Segoe UI" w:cs="Segoe UI"/>
            <w:sz w:val="18"/>
          </w:rPr>
          <w:t>oko</w:t>
        </w:r>
        <w:r w:rsidR="007C4AFC" w:rsidRPr="007C4AFC">
          <w:rPr>
            <w:rStyle w:val="ac"/>
            <w:rFonts w:ascii="Segoe UI" w:hAnsi="Segoe UI" w:cs="Segoe UI"/>
            <w:sz w:val="18"/>
            <w:lang w:val="ru-RU"/>
          </w:rPr>
          <w:t>@</w:t>
        </w:r>
        <w:r w:rsidR="007C4AFC">
          <w:rPr>
            <w:rStyle w:val="ac"/>
            <w:rFonts w:ascii="Segoe UI" w:hAnsi="Segoe UI" w:cs="Segoe UI"/>
            <w:sz w:val="18"/>
          </w:rPr>
          <w:t>r</w:t>
        </w:r>
        <w:r w:rsidR="007C4AFC" w:rsidRPr="007C4AFC">
          <w:rPr>
            <w:rStyle w:val="ac"/>
            <w:rFonts w:ascii="Segoe UI" w:hAnsi="Segoe UI" w:cs="Segoe UI"/>
            <w:sz w:val="18"/>
            <w:lang w:val="ru-RU"/>
          </w:rPr>
          <w:t>54</w:t>
        </w:r>
        <w:r w:rsidR="007C4AFC" w:rsidRPr="007C4AFC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7C4AFC">
          <w:rPr>
            <w:rStyle w:val="ac"/>
            <w:rFonts w:ascii="Segoe UI" w:hAnsi="Segoe UI" w:cs="Segoe UI"/>
            <w:sz w:val="18"/>
          </w:rPr>
          <w:t>rosreestr</w:t>
        </w:r>
        <w:r w:rsidR="007C4AFC" w:rsidRPr="007C4AFC">
          <w:rPr>
            <w:rStyle w:val="ac"/>
            <w:rFonts w:ascii="Segoe UI" w:hAnsi="Segoe UI" w:cs="Segoe UI"/>
            <w:sz w:val="18"/>
            <w:lang w:val="ru-RU"/>
          </w:rPr>
          <w:t>.</w:t>
        </w:r>
        <w:r w:rsidR="007C4AFC">
          <w:rPr>
            <w:rStyle w:val="ac"/>
            <w:rFonts w:ascii="Segoe UI" w:hAnsi="Segoe UI" w:cs="Segoe UI"/>
            <w:sz w:val="18"/>
          </w:rPr>
          <w:t>ru</w:t>
        </w:r>
      </w:hyperlink>
      <w:r w:rsidR="007C4AFC" w:rsidRPr="007C4AFC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102D49" w:rsidRPr="007C4AFC" w:rsidRDefault="007C4AFC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7C4AFC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0" w:history="1">
        <w:r w:rsidRPr="007C4AFC">
          <w:rPr>
            <w:rFonts w:ascii="Segoe UI" w:hAnsi="Segoe UI" w:cs="Segoe UI"/>
            <w:color w:val="0000FF"/>
            <w:u w:val="single"/>
          </w:rPr>
          <w:t>Росреестр</w:t>
        </w:r>
      </w:hyperlink>
    </w:p>
    <w:p w:rsidR="00102D49" w:rsidRDefault="007C4AFC">
      <w:pPr>
        <w:jc w:val="both"/>
        <w:rPr>
          <w:rFonts w:ascii="Segoe UI" w:hAnsi="Segoe UI" w:cs="Segoe UI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1" w:history="1">
        <w:hyperlink r:id="rId12" w:tooltip="https://max.ru/id5406299278_gos" w:history="1">
          <w:r w:rsidRPr="007C4AFC">
            <w:rPr>
              <w:rStyle w:val="ac"/>
              <w:rFonts w:ascii="Segoe UI" w:hAnsi="Segoe UI" w:cs="Segoe UI"/>
              <w:lang w:val="ru-RU"/>
            </w:rPr>
            <w:t>М</w:t>
          </w:r>
          <w:r>
            <w:rPr>
              <w:rStyle w:val="ac"/>
              <w:rFonts w:ascii="Segoe UI" w:hAnsi="Segoe UI" w:cs="Segoe UI"/>
            </w:rPr>
            <w:t>AX</w:t>
          </w:r>
        </w:hyperlink>
        <w:r>
          <w:t xml:space="preserve">, </w:t>
        </w:r>
        <w:r w:rsidRPr="007C4AFC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3" w:history="1">
        <w:r w:rsidRPr="007C4AFC">
          <w:rPr>
            <w:rStyle w:val="ac"/>
            <w:rFonts w:ascii="Segoe UI" w:hAnsi="Segoe UI" w:cs="Segoe UI"/>
            <w:sz w:val="18"/>
            <w:szCs w:val="18"/>
            <w:lang w:val="ru-RU"/>
          </w:rPr>
          <w:t>Одноклассники</w:t>
        </w:r>
      </w:hyperlink>
      <w:r w:rsidRPr="007C4AFC">
        <w:rPr>
          <w:rStyle w:val="ac"/>
          <w:rFonts w:ascii="Segoe UI" w:hAnsi="Segoe UI" w:cs="Segoe UI"/>
          <w:sz w:val="18"/>
          <w:szCs w:val="18"/>
          <w:lang w:val="ru-RU"/>
        </w:rPr>
        <w:t xml:space="preserve">, </w:t>
      </w:r>
      <w:hyperlink r:id="rId14" w:history="1">
        <w:r w:rsidRPr="007C4AFC">
          <w:rPr>
            <w:rStyle w:val="ac"/>
            <w:rFonts w:ascii="Segoe UI" w:hAnsi="Segoe UI" w:cs="Segoe UI"/>
            <w:lang w:val="ru-RU"/>
          </w:rPr>
          <w:t>Дзен</w:t>
        </w:r>
      </w:hyperlink>
      <w:r w:rsidRPr="007C4AFC">
        <w:rPr>
          <w:rStyle w:val="ac"/>
          <w:rFonts w:ascii="Segoe UI" w:hAnsi="Segoe UI" w:cs="Segoe UI"/>
          <w:lang w:val="ru-RU"/>
        </w:rPr>
        <w:t xml:space="preserve">,  </w:t>
      </w:r>
      <w:hyperlink r:id="rId15" w:tooltip="https://rutube.ru/channel/30410070/" w:history="1">
        <w:proofErr w:type="spellStart"/>
        <w:r w:rsidRPr="007C4AFC">
          <w:rPr>
            <w:rStyle w:val="ac"/>
            <w:rFonts w:ascii="Segoe UI" w:hAnsi="Segoe UI" w:cs="Segoe UI"/>
            <w:lang w:val="ru-RU"/>
          </w:rPr>
          <w:t>Рутуб</w:t>
        </w:r>
        <w:proofErr w:type="spellEnd"/>
      </w:hyperlink>
      <w:r w:rsidRPr="007C4AFC">
        <w:rPr>
          <w:rStyle w:val="ac"/>
          <w:rFonts w:ascii="Segoe UI" w:hAnsi="Segoe UI" w:cs="Segoe UI"/>
          <w:lang w:val="ru-RU"/>
        </w:rPr>
        <w:t xml:space="preserve">, </w:t>
      </w:r>
      <w:hyperlink r:id="rId16" w:history="1">
        <w:proofErr w:type="spellStart"/>
        <w:r w:rsidRPr="007C4AFC">
          <w:rPr>
            <w:rStyle w:val="ac"/>
            <w:rFonts w:ascii="Segoe UI" w:hAnsi="Segoe UI" w:cs="Segoe UI"/>
            <w:lang w:val="ru-RU"/>
          </w:rPr>
          <w:t>Телеграм</w:t>
        </w:r>
        <w:proofErr w:type="spellEnd"/>
      </w:hyperlink>
    </w:p>
    <w:p w:rsidR="00102D49" w:rsidRDefault="00102D49">
      <w:pPr>
        <w:tabs>
          <w:tab w:val="left" w:pos="709"/>
        </w:tabs>
        <w:jc w:val="both"/>
        <w:rPr>
          <w:sz w:val="24"/>
          <w:szCs w:val="24"/>
        </w:rPr>
      </w:pPr>
    </w:p>
    <w:sectPr w:rsidR="00102D49" w:rsidSect="00102D49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D49" w:rsidRDefault="007C4AFC">
      <w:r>
        <w:separator/>
      </w:r>
    </w:p>
  </w:endnote>
  <w:endnote w:type="continuationSeparator" w:id="0">
    <w:p w:rsidR="00102D49" w:rsidRDefault="007C4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D49" w:rsidRDefault="007C4AFC">
      <w:r>
        <w:separator/>
      </w:r>
    </w:p>
  </w:footnote>
  <w:footnote w:type="continuationSeparator" w:id="0">
    <w:p w:rsidR="00102D49" w:rsidRDefault="007C4A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49" w:rsidRDefault="00102D49">
    <w:pPr>
      <w:pStyle w:val="af6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7C4AFC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102D49" w:rsidRDefault="00102D49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49" w:rsidRDefault="00102D49">
    <w:pPr>
      <w:pStyle w:val="af6"/>
      <w:jc w:val="center"/>
    </w:pPr>
    <w:r>
      <w:fldChar w:fldCharType="begin"/>
    </w:r>
    <w:r w:rsidR="007C4AFC">
      <w:instrText>PAGE   \* MERGEFORMAT</w:instrText>
    </w:r>
    <w:r>
      <w:fldChar w:fldCharType="separate"/>
    </w:r>
    <w:r w:rsidR="007C4AFC">
      <w:rPr>
        <w:noProof/>
      </w:rPr>
      <w:t>2</w:t>
    </w:r>
    <w:r>
      <w:fldChar w:fldCharType="end"/>
    </w:r>
  </w:p>
  <w:p w:rsidR="00102D49" w:rsidRDefault="00102D4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76465"/>
    <w:multiLevelType w:val="hybridMultilevel"/>
    <w:tmpl w:val="8FCAC14C"/>
    <w:lvl w:ilvl="0" w:tplc="18AA8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F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DA6A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FA26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89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D01D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C263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F452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10BC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33C6F"/>
    <w:multiLevelType w:val="hybridMultilevel"/>
    <w:tmpl w:val="40E4C3EE"/>
    <w:lvl w:ilvl="0" w:tplc="1EE81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7EAC1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3CBE97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8A813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96107D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89EE5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4A240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05C80E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21255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26FC48A7"/>
    <w:multiLevelType w:val="hybridMultilevel"/>
    <w:tmpl w:val="D2883F1C"/>
    <w:lvl w:ilvl="0" w:tplc="7AC2FBFA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/>
        <w:color w:val="000000"/>
      </w:rPr>
    </w:lvl>
    <w:lvl w:ilvl="1" w:tplc="67B63C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C15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1680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CC76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F633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9EF2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EE11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2484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622603"/>
    <w:multiLevelType w:val="hybridMultilevel"/>
    <w:tmpl w:val="8440FD34"/>
    <w:lvl w:ilvl="0" w:tplc="75C46284">
      <w:start w:val="1"/>
      <w:numFmt w:val="decimal"/>
      <w:lvlText w:val="%1."/>
      <w:lvlJc w:val="left"/>
      <w:pPr>
        <w:ind w:left="1065" w:hanging="360"/>
      </w:pPr>
    </w:lvl>
    <w:lvl w:ilvl="1" w:tplc="C7582170">
      <w:start w:val="1"/>
      <w:numFmt w:val="lowerLetter"/>
      <w:lvlText w:val="%2."/>
      <w:lvlJc w:val="left"/>
      <w:pPr>
        <w:ind w:left="1785" w:hanging="360"/>
      </w:pPr>
    </w:lvl>
    <w:lvl w:ilvl="2" w:tplc="0FC44F18">
      <w:start w:val="1"/>
      <w:numFmt w:val="lowerRoman"/>
      <w:lvlText w:val="%3."/>
      <w:lvlJc w:val="right"/>
      <w:pPr>
        <w:ind w:left="2505" w:hanging="180"/>
      </w:pPr>
    </w:lvl>
    <w:lvl w:ilvl="3" w:tplc="D07A62CC">
      <w:start w:val="1"/>
      <w:numFmt w:val="decimal"/>
      <w:lvlText w:val="%4."/>
      <w:lvlJc w:val="left"/>
      <w:pPr>
        <w:ind w:left="3225" w:hanging="360"/>
      </w:pPr>
    </w:lvl>
    <w:lvl w:ilvl="4" w:tplc="8A044EFE">
      <w:start w:val="1"/>
      <w:numFmt w:val="lowerLetter"/>
      <w:lvlText w:val="%5."/>
      <w:lvlJc w:val="left"/>
      <w:pPr>
        <w:ind w:left="3945" w:hanging="360"/>
      </w:pPr>
    </w:lvl>
    <w:lvl w:ilvl="5" w:tplc="BE1CB726">
      <w:start w:val="1"/>
      <w:numFmt w:val="lowerRoman"/>
      <w:lvlText w:val="%6."/>
      <w:lvlJc w:val="right"/>
      <w:pPr>
        <w:ind w:left="4665" w:hanging="180"/>
      </w:pPr>
    </w:lvl>
    <w:lvl w:ilvl="6" w:tplc="9C7E0F4A">
      <w:start w:val="1"/>
      <w:numFmt w:val="decimal"/>
      <w:lvlText w:val="%7."/>
      <w:lvlJc w:val="left"/>
      <w:pPr>
        <w:ind w:left="5385" w:hanging="360"/>
      </w:pPr>
    </w:lvl>
    <w:lvl w:ilvl="7" w:tplc="0B28517A">
      <w:start w:val="1"/>
      <w:numFmt w:val="lowerLetter"/>
      <w:lvlText w:val="%8."/>
      <w:lvlJc w:val="left"/>
      <w:pPr>
        <w:ind w:left="6105" w:hanging="360"/>
      </w:pPr>
    </w:lvl>
    <w:lvl w:ilvl="8" w:tplc="14D0D5F6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3964BCE"/>
    <w:multiLevelType w:val="hybridMultilevel"/>
    <w:tmpl w:val="BEEE2A4E"/>
    <w:lvl w:ilvl="0" w:tplc="3E3E1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20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7450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CE25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8A8C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A23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42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6A93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9289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483D7F"/>
    <w:multiLevelType w:val="hybridMultilevel"/>
    <w:tmpl w:val="070CB898"/>
    <w:lvl w:ilvl="0" w:tplc="3A6C9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9ABE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0A7A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6A77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AE8F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20A5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ECA1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EBF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9450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5806D8"/>
    <w:multiLevelType w:val="hybridMultilevel"/>
    <w:tmpl w:val="9E88312E"/>
    <w:lvl w:ilvl="0" w:tplc="13C8208E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 CYR"/>
      </w:rPr>
    </w:lvl>
    <w:lvl w:ilvl="1" w:tplc="3806A9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BF2EC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2640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CEC32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28692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780B4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FA829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D1A45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6A121064"/>
    <w:multiLevelType w:val="hybridMultilevel"/>
    <w:tmpl w:val="ED86D792"/>
    <w:lvl w:ilvl="0" w:tplc="94FC206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650B96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34C27A6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FACCE9B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8AEDC7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602ABD1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DDA9E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C74B71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3FB8EAF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8">
    <w:nsid w:val="754D5437"/>
    <w:multiLevelType w:val="hybridMultilevel"/>
    <w:tmpl w:val="13A269F6"/>
    <w:lvl w:ilvl="0" w:tplc="5A54B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623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DCEB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E93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0080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E031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823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1CE8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1A13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D49"/>
    <w:rsid w:val="00102D49"/>
    <w:rsid w:val="007C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49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02D49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102D4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02D4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102D4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02D49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102D4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02D4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102D4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02D49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102D4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02D4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102D4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02D4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102D4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02D4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102D4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02D4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102D4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02D49"/>
    <w:pPr>
      <w:ind w:left="720"/>
      <w:contextualSpacing/>
    </w:pPr>
  </w:style>
  <w:style w:type="paragraph" w:styleId="a4">
    <w:name w:val="No Spacing"/>
    <w:uiPriority w:val="1"/>
    <w:qFormat/>
    <w:rsid w:val="00102D49"/>
  </w:style>
  <w:style w:type="paragraph" w:styleId="a5">
    <w:name w:val="Title"/>
    <w:basedOn w:val="a"/>
    <w:next w:val="a"/>
    <w:link w:val="a6"/>
    <w:uiPriority w:val="10"/>
    <w:qFormat/>
    <w:rsid w:val="00102D4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102D4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02D49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102D4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2D4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02D4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02D4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02D4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02D4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02D49"/>
  </w:style>
  <w:style w:type="paragraph" w:customStyle="1" w:styleId="Footer">
    <w:name w:val="Footer"/>
    <w:basedOn w:val="a"/>
    <w:link w:val="CaptionChar"/>
    <w:uiPriority w:val="99"/>
    <w:unhideWhenUsed/>
    <w:rsid w:val="00102D49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102D4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02D4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102D49"/>
  </w:style>
  <w:style w:type="table" w:styleId="ab">
    <w:name w:val="Table Grid"/>
    <w:basedOn w:val="a1"/>
    <w:rsid w:val="00102D4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02D4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02D4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02D4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02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02D4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02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02D4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02D4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02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02D4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102D49"/>
    <w:rPr>
      <w:rFonts w:ascii="Verdana" w:hAnsi="Verdana"/>
      <w:color w:val="0000FF"/>
      <w:u w:val="single"/>
      <w:lang w:val="en-US" w:eastAsia="en-US" w:bidi="ar-SA"/>
    </w:rPr>
  </w:style>
  <w:style w:type="paragraph" w:styleId="ad">
    <w:name w:val="footnote text"/>
    <w:basedOn w:val="a"/>
    <w:link w:val="ae"/>
    <w:uiPriority w:val="99"/>
    <w:semiHidden/>
    <w:unhideWhenUsed/>
    <w:rsid w:val="00102D49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102D49"/>
    <w:rPr>
      <w:sz w:val="18"/>
    </w:rPr>
  </w:style>
  <w:style w:type="character" w:styleId="af">
    <w:name w:val="footnote reference"/>
    <w:uiPriority w:val="99"/>
    <w:unhideWhenUsed/>
    <w:rsid w:val="00102D4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02D49"/>
  </w:style>
  <w:style w:type="character" w:customStyle="1" w:styleId="af1">
    <w:name w:val="Текст концевой сноски Знак"/>
    <w:link w:val="af0"/>
    <w:uiPriority w:val="99"/>
    <w:rsid w:val="00102D49"/>
    <w:rPr>
      <w:sz w:val="20"/>
    </w:rPr>
  </w:style>
  <w:style w:type="character" w:styleId="af2">
    <w:name w:val="endnote reference"/>
    <w:uiPriority w:val="99"/>
    <w:semiHidden/>
    <w:unhideWhenUsed/>
    <w:rsid w:val="00102D49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102D49"/>
    <w:pPr>
      <w:spacing w:after="57"/>
    </w:pPr>
  </w:style>
  <w:style w:type="paragraph" w:styleId="21">
    <w:name w:val="toc 2"/>
    <w:basedOn w:val="a"/>
    <w:next w:val="a"/>
    <w:uiPriority w:val="39"/>
    <w:unhideWhenUsed/>
    <w:rsid w:val="00102D4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02D4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02D4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02D4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02D4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02D4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02D4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02D49"/>
    <w:pPr>
      <w:spacing w:after="57"/>
      <w:ind w:left="2268"/>
    </w:pPr>
  </w:style>
  <w:style w:type="paragraph" w:styleId="af3">
    <w:name w:val="TOC Heading"/>
    <w:uiPriority w:val="39"/>
    <w:unhideWhenUsed/>
    <w:rsid w:val="00102D49"/>
  </w:style>
  <w:style w:type="paragraph" w:styleId="af4">
    <w:name w:val="table of figures"/>
    <w:basedOn w:val="a"/>
    <w:next w:val="a"/>
    <w:uiPriority w:val="99"/>
    <w:unhideWhenUsed/>
    <w:rsid w:val="00102D49"/>
  </w:style>
  <w:style w:type="paragraph" w:customStyle="1" w:styleId="1">
    <w:name w:val="Знак1"/>
    <w:basedOn w:val="a"/>
    <w:semiHidden/>
    <w:rsid w:val="00102D49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af5">
    <w:name w:val="Balloon Text"/>
    <w:basedOn w:val="a"/>
    <w:semiHidden/>
    <w:rsid w:val="00102D49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rsid w:val="00102D49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102D49"/>
  </w:style>
  <w:style w:type="character" w:customStyle="1" w:styleId="apple-style-span">
    <w:name w:val="apple-style-span"/>
    <w:basedOn w:val="a0"/>
    <w:rsid w:val="00102D49"/>
  </w:style>
  <w:style w:type="paragraph" w:styleId="af9">
    <w:name w:val="footer"/>
    <w:basedOn w:val="a"/>
    <w:link w:val="afa"/>
    <w:rsid w:val="00102D4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102D49"/>
  </w:style>
  <w:style w:type="paragraph" w:styleId="afb">
    <w:name w:val="Normal (Web)"/>
    <w:basedOn w:val="a"/>
    <w:uiPriority w:val="99"/>
    <w:unhideWhenUsed/>
    <w:rsid w:val="00102D49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102D49"/>
    <w:pPr>
      <w:widowControl w:val="0"/>
    </w:pPr>
    <w:rPr>
      <w:rFonts w:ascii="Liberation Serif" w:eastAsia="Segoe UI" w:hAnsi="Liberation Serif" w:cs="Tahoma"/>
      <w:color w:val="000000"/>
      <w:sz w:val="24"/>
      <w:szCs w:val="24"/>
      <w:lang w:bidi="hi-IN"/>
    </w:rPr>
  </w:style>
  <w:style w:type="character" w:customStyle="1" w:styleId="af7">
    <w:name w:val="Верхний колонтитул Знак"/>
    <w:link w:val="af6"/>
    <w:uiPriority w:val="99"/>
    <w:rsid w:val="00102D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okazanie-gosudarstvennykh-uslug/kadastrovyy-uchet-i-ili-registratsiya-prav-/poryadok-uplaty-i-razmery-gosposhliny/perechen-vidov-registratsionnykh-deystviy-osushchestvlyaemykh-v-uskorennom-poryadke-a-takzhe-svedeni/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ax.ru/id5406299278_gos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tube.ru/channel/30410070/" TargetMode="External"/><Relationship Id="rId10" Type="http://schemas.openxmlformats.org/officeDocument/2006/relationships/hyperlink" Target="https://rosreestr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ko@r54.rosreestr.ru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Application>Microsoft Office Word</Application>
  <DocSecurity>0</DocSecurity>
  <Lines>27</Lines>
  <Paragraphs>7</Paragraphs>
  <ScaleCrop>false</ScaleCrop>
  <Company>Computer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br</dc:creator>
  <cp:lastModifiedBy>Sidorova_LV</cp:lastModifiedBy>
  <cp:revision>140</cp:revision>
  <dcterms:created xsi:type="dcterms:W3CDTF">2016-08-11T07:50:00Z</dcterms:created>
  <dcterms:modified xsi:type="dcterms:W3CDTF">2026-08-17T08:53:00Z</dcterms:modified>
  <cp:version>1048576</cp:version>
</cp:coreProperties>
</file>